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D5" w:rsidRPr="000F696B" w:rsidRDefault="00F960D5" w:rsidP="00F96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6B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355792" w:rsidRPr="000F696B">
        <w:rPr>
          <w:rFonts w:ascii="Times New Roman" w:hAnsi="Times New Roman" w:cs="Times New Roman"/>
          <w:b/>
          <w:sz w:val="24"/>
          <w:szCs w:val="24"/>
        </w:rPr>
        <w:t>–</w:t>
      </w:r>
      <w:r w:rsidRPr="000F696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55792" w:rsidRPr="000F696B" w:rsidRDefault="00355792" w:rsidP="00355792">
      <w:pPr>
        <w:jc w:val="right"/>
        <w:rPr>
          <w:rFonts w:ascii="Times New Roman" w:hAnsi="Times New Roman" w:cs="Times New Roman"/>
          <w:sz w:val="24"/>
          <w:szCs w:val="24"/>
        </w:rPr>
      </w:pP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b/>
          <w:sz w:val="24"/>
          <w:szCs w:val="24"/>
        </w:rPr>
        <w:tab/>
      </w:r>
      <w:r w:rsidRPr="000F696B">
        <w:rPr>
          <w:rFonts w:ascii="Times New Roman" w:hAnsi="Times New Roman" w:cs="Times New Roman"/>
          <w:sz w:val="24"/>
          <w:szCs w:val="24"/>
        </w:rPr>
        <w:t>(Serbest Çeviridir)</w:t>
      </w:r>
    </w:p>
    <w:p w:rsidR="00DA2903" w:rsidRPr="00A64757" w:rsidRDefault="003C4C51" w:rsidP="00DA2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6B">
        <w:rPr>
          <w:rFonts w:ascii="Times New Roman" w:hAnsi="Times New Roman" w:cs="Times New Roman"/>
          <w:b/>
          <w:sz w:val="24"/>
          <w:szCs w:val="24"/>
        </w:rPr>
        <w:t xml:space="preserve">Karadeniz ve Hazar Denizi Ülkeleri Kapasite </w:t>
      </w:r>
      <w:r w:rsidR="008D4CFE">
        <w:rPr>
          <w:rFonts w:ascii="Times New Roman" w:hAnsi="Times New Roman" w:cs="Times New Roman"/>
          <w:b/>
          <w:sz w:val="24"/>
          <w:szCs w:val="24"/>
        </w:rPr>
        <w:t>Artırımı</w:t>
      </w:r>
      <w:r w:rsidR="00DA2903" w:rsidRPr="000F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CFE">
        <w:rPr>
          <w:rFonts w:ascii="Times New Roman" w:hAnsi="Times New Roman" w:cs="Times New Roman"/>
          <w:b/>
          <w:sz w:val="24"/>
          <w:szCs w:val="24"/>
        </w:rPr>
        <w:t>İçin</w:t>
      </w:r>
      <w:r w:rsidRPr="000F696B">
        <w:rPr>
          <w:rFonts w:ascii="Times New Roman" w:hAnsi="Times New Roman" w:cs="Times New Roman"/>
          <w:b/>
          <w:sz w:val="24"/>
          <w:szCs w:val="24"/>
        </w:rPr>
        <w:t xml:space="preserve"> Denizcilik</w:t>
      </w:r>
      <w:r w:rsidRPr="00A64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4CFE">
        <w:rPr>
          <w:rFonts w:ascii="Times New Roman" w:hAnsi="Times New Roman" w:cs="Times New Roman"/>
          <w:b/>
          <w:sz w:val="24"/>
          <w:szCs w:val="24"/>
        </w:rPr>
        <w:t>İmkan</w:t>
      </w:r>
      <w:proofErr w:type="gramEnd"/>
      <w:r w:rsidR="008D4CFE">
        <w:rPr>
          <w:rFonts w:ascii="Times New Roman" w:hAnsi="Times New Roman" w:cs="Times New Roman"/>
          <w:b/>
          <w:sz w:val="24"/>
          <w:szCs w:val="24"/>
        </w:rPr>
        <w:t xml:space="preserve"> ve Kabiliyetlerini Destekliyor</w:t>
      </w:r>
    </w:p>
    <w:p w:rsidR="00520E10" w:rsidRPr="00A64757" w:rsidRDefault="00560F62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57">
        <w:rPr>
          <w:rFonts w:ascii="Times New Roman" w:hAnsi="Times New Roman" w:cs="Times New Roman"/>
          <w:sz w:val="24"/>
          <w:szCs w:val="24"/>
        </w:rPr>
        <w:t>Karadeniz ve Hazar Denizi ülk</w:t>
      </w:r>
      <w:r w:rsidR="00DD1054">
        <w:rPr>
          <w:rFonts w:ascii="Times New Roman" w:hAnsi="Times New Roman" w:cs="Times New Roman"/>
          <w:sz w:val="24"/>
          <w:szCs w:val="24"/>
        </w:rPr>
        <w:t>elerinden denizcilik idareleri başkanları</w:t>
      </w:r>
      <w:r w:rsidR="00A64977">
        <w:rPr>
          <w:rFonts w:ascii="Times New Roman" w:hAnsi="Times New Roman" w:cs="Times New Roman"/>
          <w:sz w:val="24"/>
          <w:szCs w:val="24"/>
        </w:rPr>
        <w:t xml:space="preserve">, </w:t>
      </w:r>
      <w:r w:rsidR="00BD7B07" w:rsidRPr="00A64757">
        <w:rPr>
          <w:rFonts w:ascii="Times New Roman" w:hAnsi="Times New Roman" w:cs="Times New Roman"/>
          <w:sz w:val="24"/>
          <w:szCs w:val="24"/>
        </w:rPr>
        <w:t>sonra</w:t>
      </w:r>
      <w:r w:rsidR="00A64977">
        <w:rPr>
          <w:rFonts w:ascii="Times New Roman" w:hAnsi="Times New Roman" w:cs="Times New Roman"/>
          <w:sz w:val="24"/>
          <w:szCs w:val="24"/>
        </w:rPr>
        <w:t>dan</w:t>
      </w:r>
      <w:bookmarkStart w:id="0" w:name="_GoBack"/>
      <w:bookmarkEnd w:id="0"/>
      <w:r w:rsidR="00BD7B07" w:rsidRPr="00A64757">
        <w:rPr>
          <w:rFonts w:ascii="Times New Roman" w:hAnsi="Times New Roman" w:cs="Times New Roman"/>
          <w:sz w:val="24"/>
          <w:szCs w:val="24"/>
        </w:rPr>
        <w:t xml:space="preserve"> Uluslararası Denizcilik Örgütü</w:t>
      </w:r>
      <w:r w:rsidR="00DB13F5">
        <w:rPr>
          <w:rFonts w:ascii="Times New Roman" w:hAnsi="Times New Roman" w:cs="Times New Roman"/>
          <w:sz w:val="24"/>
          <w:szCs w:val="24"/>
        </w:rPr>
        <w:t>’nün</w:t>
      </w:r>
      <w:r w:rsidR="00BD7B07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DB13F5">
        <w:rPr>
          <w:rFonts w:ascii="Times New Roman" w:hAnsi="Times New Roman" w:cs="Times New Roman"/>
          <w:sz w:val="24"/>
          <w:szCs w:val="24"/>
        </w:rPr>
        <w:t>(</w:t>
      </w:r>
      <w:r w:rsidR="00BD7B07" w:rsidRPr="00A64757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405DF2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="0040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DF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DB13F5">
        <w:rPr>
          <w:rFonts w:ascii="Times New Roman" w:hAnsi="Times New Roman" w:cs="Times New Roman"/>
          <w:sz w:val="24"/>
          <w:szCs w:val="24"/>
        </w:rPr>
        <w:t xml:space="preserve"> - IMO</w:t>
      </w:r>
      <w:r w:rsidR="00BD7B07" w:rsidRPr="00A64757">
        <w:rPr>
          <w:rFonts w:ascii="Times New Roman" w:hAnsi="Times New Roman" w:cs="Times New Roman"/>
          <w:sz w:val="24"/>
          <w:szCs w:val="24"/>
        </w:rPr>
        <w:t xml:space="preserve">) teknik işbirliği programı aracılığıyla daha verimli </w:t>
      </w:r>
      <w:r w:rsidR="00DB13F5">
        <w:rPr>
          <w:rFonts w:ascii="Times New Roman" w:hAnsi="Times New Roman" w:cs="Times New Roman"/>
          <w:sz w:val="24"/>
          <w:szCs w:val="24"/>
        </w:rPr>
        <w:t xml:space="preserve">şekilde </w:t>
      </w:r>
      <w:r w:rsidR="004E1752">
        <w:rPr>
          <w:rFonts w:ascii="Times New Roman" w:hAnsi="Times New Roman" w:cs="Times New Roman"/>
          <w:sz w:val="24"/>
          <w:szCs w:val="24"/>
        </w:rPr>
        <w:t>ele alınacak</w:t>
      </w:r>
      <w:r w:rsidR="00BD7B07" w:rsidRPr="00A64757">
        <w:rPr>
          <w:rFonts w:ascii="Times New Roman" w:hAnsi="Times New Roman" w:cs="Times New Roman"/>
          <w:sz w:val="24"/>
          <w:szCs w:val="24"/>
        </w:rPr>
        <w:t xml:space="preserve"> olan </w:t>
      </w:r>
      <w:r w:rsidR="00D63FDD" w:rsidRPr="00A64757">
        <w:rPr>
          <w:rFonts w:ascii="Times New Roman" w:hAnsi="Times New Roman" w:cs="Times New Roman"/>
          <w:sz w:val="24"/>
          <w:szCs w:val="24"/>
        </w:rPr>
        <w:t xml:space="preserve">kapasite </w:t>
      </w:r>
      <w:r w:rsidR="001B4149">
        <w:rPr>
          <w:rFonts w:ascii="Times New Roman" w:hAnsi="Times New Roman" w:cs="Times New Roman"/>
          <w:sz w:val="24"/>
          <w:szCs w:val="24"/>
        </w:rPr>
        <w:t>artırımı</w:t>
      </w:r>
      <w:r w:rsidR="00D63FDD" w:rsidRPr="00A64757">
        <w:rPr>
          <w:rFonts w:ascii="Times New Roman" w:hAnsi="Times New Roman" w:cs="Times New Roman"/>
          <w:sz w:val="24"/>
          <w:szCs w:val="24"/>
        </w:rPr>
        <w:t xml:space="preserve"> ihtiyaçlarını tanımlamak üzere</w:t>
      </w:r>
      <w:r w:rsidR="004E1752">
        <w:rPr>
          <w:rFonts w:ascii="Times New Roman" w:hAnsi="Times New Roman" w:cs="Times New Roman"/>
          <w:sz w:val="24"/>
          <w:szCs w:val="24"/>
        </w:rPr>
        <w:t>,</w:t>
      </w:r>
      <w:r w:rsidR="00D63FDD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BD7B07" w:rsidRPr="00A64757">
        <w:rPr>
          <w:rFonts w:ascii="Times New Roman" w:hAnsi="Times New Roman" w:cs="Times New Roman"/>
          <w:sz w:val="24"/>
          <w:szCs w:val="24"/>
        </w:rPr>
        <w:t>ülke</w:t>
      </w:r>
      <w:r w:rsidRPr="00A64757">
        <w:rPr>
          <w:rFonts w:ascii="Times New Roman" w:hAnsi="Times New Roman" w:cs="Times New Roman"/>
          <w:sz w:val="24"/>
          <w:szCs w:val="24"/>
        </w:rPr>
        <w:t xml:space="preserve"> denizci</w:t>
      </w:r>
      <w:r w:rsidR="004F4EE3" w:rsidRPr="00A64757">
        <w:rPr>
          <w:rFonts w:ascii="Times New Roman" w:hAnsi="Times New Roman" w:cs="Times New Roman"/>
          <w:sz w:val="24"/>
          <w:szCs w:val="24"/>
        </w:rPr>
        <w:t xml:space="preserve">lik </w:t>
      </w:r>
      <w:proofErr w:type="gramStart"/>
      <w:r w:rsidR="004F4EE3" w:rsidRPr="00A64757">
        <w:rPr>
          <w:rFonts w:ascii="Times New Roman" w:hAnsi="Times New Roman" w:cs="Times New Roman"/>
          <w:sz w:val="24"/>
          <w:szCs w:val="24"/>
        </w:rPr>
        <w:t>profillerinin</w:t>
      </w:r>
      <w:proofErr w:type="gramEnd"/>
      <w:r w:rsidR="004F4EE3" w:rsidRPr="00A64757">
        <w:rPr>
          <w:rFonts w:ascii="Times New Roman" w:hAnsi="Times New Roman" w:cs="Times New Roman"/>
          <w:sz w:val="24"/>
          <w:szCs w:val="24"/>
        </w:rPr>
        <w:t xml:space="preserve"> geliştirilmesine</w:t>
      </w:r>
      <w:r w:rsidR="00D63FDD" w:rsidRPr="00A64757">
        <w:rPr>
          <w:rFonts w:ascii="Times New Roman" w:hAnsi="Times New Roman" w:cs="Times New Roman"/>
          <w:sz w:val="24"/>
          <w:szCs w:val="24"/>
        </w:rPr>
        <w:t xml:space="preserve"> olan</w:t>
      </w:r>
      <w:r w:rsidRPr="00A64757">
        <w:rPr>
          <w:rFonts w:ascii="Times New Roman" w:hAnsi="Times New Roman" w:cs="Times New Roman"/>
          <w:sz w:val="24"/>
          <w:szCs w:val="24"/>
        </w:rPr>
        <w:t xml:space="preserve"> desteklerini </w:t>
      </w:r>
      <w:r w:rsidR="00D63FDD" w:rsidRPr="00A64757">
        <w:rPr>
          <w:rFonts w:ascii="Times New Roman" w:hAnsi="Times New Roman" w:cs="Times New Roman"/>
          <w:sz w:val="24"/>
          <w:szCs w:val="24"/>
        </w:rPr>
        <w:t>dile getirmişlerdir.</w:t>
      </w:r>
    </w:p>
    <w:p w:rsidR="00654A3E" w:rsidRPr="00A64757" w:rsidRDefault="00A16C8D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57">
        <w:rPr>
          <w:rFonts w:ascii="Times New Roman" w:hAnsi="Times New Roman" w:cs="Times New Roman"/>
          <w:sz w:val="24"/>
          <w:szCs w:val="24"/>
        </w:rPr>
        <w:t xml:space="preserve">Karadeniz ve Hazar Denizi Ülkeleri Denizcilik İdareleri </w:t>
      </w:r>
      <w:r w:rsidR="007C20F1">
        <w:rPr>
          <w:rFonts w:ascii="Times New Roman" w:hAnsi="Times New Roman" w:cs="Times New Roman"/>
          <w:sz w:val="24"/>
          <w:szCs w:val="24"/>
        </w:rPr>
        <w:t>Başkanlarının</w:t>
      </w:r>
      <w:r w:rsidRPr="00A64757">
        <w:rPr>
          <w:rFonts w:ascii="Times New Roman" w:hAnsi="Times New Roman" w:cs="Times New Roman"/>
          <w:sz w:val="24"/>
          <w:szCs w:val="24"/>
        </w:rPr>
        <w:t xml:space="preserve"> açılış toplantısı</w:t>
      </w:r>
      <w:r w:rsidR="00D0601A">
        <w:rPr>
          <w:rFonts w:ascii="Times New Roman" w:hAnsi="Times New Roman" w:cs="Times New Roman"/>
          <w:sz w:val="24"/>
          <w:szCs w:val="24"/>
        </w:rPr>
        <w:t>,</w:t>
      </w:r>
      <w:r w:rsidRPr="00A64757">
        <w:rPr>
          <w:rFonts w:ascii="Times New Roman" w:hAnsi="Times New Roman" w:cs="Times New Roman"/>
          <w:sz w:val="24"/>
          <w:szCs w:val="24"/>
        </w:rPr>
        <w:t xml:space="preserve"> 16-17 Aralık 2012 tarihinde </w:t>
      </w:r>
      <w:r w:rsidR="00432326" w:rsidRPr="00A64757">
        <w:rPr>
          <w:rFonts w:ascii="Times New Roman" w:hAnsi="Times New Roman" w:cs="Times New Roman"/>
          <w:sz w:val="24"/>
          <w:szCs w:val="24"/>
        </w:rPr>
        <w:t xml:space="preserve">Gürcistan’ın Batum şehrinde </w:t>
      </w:r>
      <w:r w:rsidRPr="00A64757">
        <w:rPr>
          <w:rFonts w:ascii="Times New Roman" w:hAnsi="Times New Roman" w:cs="Times New Roman"/>
          <w:sz w:val="24"/>
          <w:szCs w:val="24"/>
        </w:rPr>
        <w:t>gerçekleş</w:t>
      </w:r>
      <w:r w:rsidR="007C20F1">
        <w:rPr>
          <w:rFonts w:ascii="Times New Roman" w:hAnsi="Times New Roman" w:cs="Times New Roman"/>
          <w:sz w:val="24"/>
          <w:szCs w:val="24"/>
        </w:rPr>
        <w:t>tiril</w:t>
      </w:r>
      <w:r w:rsidRPr="00A64757">
        <w:rPr>
          <w:rFonts w:ascii="Times New Roman" w:hAnsi="Times New Roman" w:cs="Times New Roman"/>
          <w:sz w:val="24"/>
          <w:szCs w:val="24"/>
        </w:rPr>
        <w:t>miştir.</w:t>
      </w:r>
      <w:r w:rsidR="00553ED4" w:rsidRPr="00A64757">
        <w:rPr>
          <w:rFonts w:ascii="Times New Roman" w:hAnsi="Times New Roman" w:cs="Times New Roman"/>
          <w:sz w:val="24"/>
          <w:szCs w:val="24"/>
        </w:rPr>
        <w:t xml:space="preserve"> Toplant</w:t>
      </w:r>
      <w:r w:rsidR="00102375" w:rsidRPr="00A64757">
        <w:rPr>
          <w:rFonts w:ascii="Times New Roman" w:hAnsi="Times New Roman" w:cs="Times New Roman"/>
          <w:sz w:val="24"/>
          <w:szCs w:val="24"/>
        </w:rPr>
        <w:t xml:space="preserve">ıda </w:t>
      </w:r>
      <w:r w:rsidR="001072E8" w:rsidRPr="00A64757">
        <w:rPr>
          <w:rFonts w:ascii="Times New Roman" w:hAnsi="Times New Roman" w:cs="Times New Roman"/>
          <w:sz w:val="24"/>
          <w:szCs w:val="24"/>
        </w:rPr>
        <w:t>temsil edilen ülk</w:t>
      </w:r>
      <w:r w:rsidR="001072E8">
        <w:rPr>
          <w:rFonts w:ascii="Times New Roman" w:hAnsi="Times New Roman" w:cs="Times New Roman"/>
          <w:sz w:val="24"/>
          <w:szCs w:val="24"/>
        </w:rPr>
        <w:t>eler</w:t>
      </w:r>
      <w:r w:rsidR="00F52412">
        <w:rPr>
          <w:rFonts w:ascii="Times New Roman" w:hAnsi="Times New Roman" w:cs="Times New Roman"/>
          <w:sz w:val="24"/>
          <w:szCs w:val="24"/>
        </w:rPr>
        <w:t>i</w:t>
      </w:r>
      <w:r w:rsidR="001072E8">
        <w:rPr>
          <w:rFonts w:ascii="Times New Roman" w:hAnsi="Times New Roman" w:cs="Times New Roman"/>
          <w:sz w:val="24"/>
          <w:szCs w:val="24"/>
        </w:rPr>
        <w:t xml:space="preserve">, </w:t>
      </w:r>
      <w:r w:rsidR="00751401" w:rsidRPr="00A64757">
        <w:rPr>
          <w:rFonts w:ascii="Times New Roman" w:hAnsi="Times New Roman" w:cs="Times New Roman"/>
          <w:sz w:val="24"/>
          <w:szCs w:val="24"/>
        </w:rPr>
        <w:t>2014-2015</w:t>
      </w:r>
      <w:r w:rsidR="00D0601A">
        <w:rPr>
          <w:rFonts w:ascii="Times New Roman" w:hAnsi="Times New Roman" w:cs="Times New Roman"/>
          <w:sz w:val="24"/>
          <w:szCs w:val="24"/>
        </w:rPr>
        <w:t xml:space="preserve"> </w:t>
      </w:r>
      <w:r w:rsidR="000E3398">
        <w:rPr>
          <w:rFonts w:ascii="Times New Roman" w:hAnsi="Times New Roman" w:cs="Times New Roman"/>
          <w:sz w:val="24"/>
          <w:szCs w:val="24"/>
        </w:rPr>
        <w:t>periyodu</w:t>
      </w:r>
      <w:r w:rsidR="00751401" w:rsidRPr="00A64757">
        <w:rPr>
          <w:rFonts w:ascii="Times New Roman" w:hAnsi="Times New Roman" w:cs="Times New Roman"/>
          <w:sz w:val="24"/>
          <w:szCs w:val="24"/>
        </w:rPr>
        <w:t xml:space="preserve"> için Entegre Teknik İşbirliği Programı</w:t>
      </w:r>
      <w:r w:rsidR="00786B61" w:rsidRPr="00A64757">
        <w:rPr>
          <w:rFonts w:ascii="Times New Roman" w:hAnsi="Times New Roman" w:cs="Times New Roman"/>
          <w:sz w:val="24"/>
          <w:szCs w:val="24"/>
        </w:rPr>
        <w:t>’nın</w:t>
      </w:r>
      <w:r w:rsidR="00751401" w:rsidRPr="00A64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1401" w:rsidRPr="00A64757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751401" w:rsidRPr="00A64757">
        <w:rPr>
          <w:rFonts w:ascii="Times New Roman" w:hAnsi="Times New Roman" w:cs="Times New Roman"/>
          <w:sz w:val="24"/>
          <w:szCs w:val="24"/>
        </w:rPr>
        <w:t xml:space="preserve"> Technical </w:t>
      </w:r>
      <w:proofErr w:type="spellStart"/>
      <w:r w:rsidR="00751401" w:rsidRPr="00A64757">
        <w:rPr>
          <w:rFonts w:ascii="Times New Roman" w:hAnsi="Times New Roman" w:cs="Times New Roman"/>
          <w:sz w:val="24"/>
          <w:szCs w:val="24"/>
        </w:rPr>
        <w:t>Co-operation</w:t>
      </w:r>
      <w:proofErr w:type="spellEnd"/>
      <w:r w:rsidR="00751401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01" w:rsidRPr="00A6475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751401" w:rsidRPr="00A64757">
        <w:rPr>
          <w:rFonts w:ascii="Times New Roman" w:hAnsi="Times New Roman" w:cs="Times New Roman"/>
          <w:sz w:val="24"/>
          <w:szCs w:val="24"/>
        </w:rPr>
        <w:t xml:space="preserve"> – ITCP) </w:t>
      </w:r>
      <w:r w:rsidR="001072E8">
        <w:rPr>
          <w:rFonts w:ascii="Times New Roman" w:hAnsi="Times New Roman" w:cs="Times New Roman"/>
          <w:sz w:val="24"/>
          <w:szCs w:val="24"/>
        </w:rPr>
        <w:t>hazırlığına esas teşkil etmek amacıyla, teknik yardım</w:t>
      </w:r>
      <w:r w:rsidR="00316CAF" w:rsidRPr="00A64757">
        <w:rPr>
          <w:rFonts w:ascii="Times New Roman" w:hAnsi="Times New Roman" w:cs="Times New Roman"/>
          <w:sz w:val="24"/>
          <w:szCs w:val="24"/>
        </w:rPr>
        <w:t xml:space="preserve"> ihtiyaçları</w:t>
      </w:r>
      <w:r w:rsidR="001072E8">
        <w:rPr>
          <w:rFonts w:ascii="Times New Roman" w:hAnsi="Times New Roman" w:cs="Times New Roman"/>
          <w:sz w:val="24"/>
          <w:szCs w:val="24"/>
        </w:rPr>
        <w:t>nı</w:t>
      </w:r>
      <w:r w:rsidR="00316CAF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D166F2">
        <w:rPr>
          <w:rFonts w:ascii="Times New Roman" w:hAnsi="Times New Roman" w:cs="Times New Roman"/>
          <w:sz w:val="24"/>
          <w:szCs w:val="24"/>
        </w:rPr>
        <w:t>belirleyen</w:t>
      </w:r>
      <w:r w:rsidR="00316CAF" w:rsidRPr="00A64757">
        <w:rPr>
          <w:rFonts w:ascii="Times New Roman" w:hAnsi="Times New Roman" w:cs="Times New Roman"/>
          <w:sz w:val="24"/>
          <w:szCs w:val="24"/>
        </w:rPr>
        <w:t xml:space="preserve"> tamamlanmış ülke denizcilik </w:t>
      </w:r>
      <w:proofErr w:type="gramStart"/>
      <w:r w:rsidR="00316CAF" w:rsidRPr="00A64757">
        <w:rPr>
          <w:rFonts w:ascii="Times New Roman" w:hAnsi="Times New Roman" w:cs="Times New Roman"/>
          <w:sz w:val="24"/>
          <w:szCs w:val="24"/>
        </w:rPr>
        <w:t>profilini</w:t>
      </w:r>
      <w:proofErr w:type="gramEnd"/>
      <w:r w:rsidR="00D166F2">
        <w:rPr>
          <w:rFonts w:ascii="Times New Roman" w:hAnsi="Times New Roman" w:cs="Times New Roman"/>
          <w:sz w:val="24"/>
          <w:szCs w:val="24"/>
        </w:rPr>
        <w:t>,</w:t>
      </w:r>
      <w:r w:rsidR="00316CAF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0E3398" w:rsidRPr="00A64757">
        <w:rPr>
          <w:rFonts w:ascii="Times New Roman" w:hAnsi="Times New Roman" w:cs="Times New Roman"/>
          <w:sz w:val="24"/>
          <w:szCs w:val="24"/>
        </w:rPr>
        <w:t xml:space="preserve">uygun olan ilk fırsatta </w:t>
      </w:r>
      <w:proofErr w:type="spellStart"/>
      <w:r w:rsidR="00316CAF" w:rsidRPr="00A64757">
        <w:rPr>
          <w:rFonts w:ascii="Times New Roman" w:hAnsi="Times New Roman" w:cs="Times New Roman"/>
          <w:sz w:val="24"/>
          <w:szCs w:val="24"/>
        </w:rPr>
        <w:t>IMO’ya</w:t>
      </w:r>
      <w:proofErr w:type="spellEnd"/>
      <w:r w:rsidR="00316CAF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D0601A">
        <w:rPr>
          <w:rFonts w:ascii="Times New Roman" w:hAnsi="Times New Roman" w:cs="Times New Roman"/>
          <w:sz w:val="24"/>
          <w:szCs w:val="24"/>
        </w:rPr>
        <w:t>teslim etmeye çağıran bir karar kabul edilmiştir</w:t>
      </w:r>
      <w:r w:rsidR="00316CAF" w:rsidRPr="00A64757">
        <w:rPr>
          <w:rFonts w:ascii="Times New Roman" w:hAnsi="Times New Roman" w:cs="Times New Roman"/>
          <w:sz w:val="24"/>
          <w:szCs w:val="24"/>
        </w:rPr>
        <w:t>.</w:t>
      </w:r>
    </w:p>
    <w:p w:rsidR="00316CAF" w:rsidRPr="00A64757" w:rsidRDefault="00CD3010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57">
        <w:rPr>
          <w:rFonts w:ascii="Times New Roman" w:hAnsi="Times New Roman" w:cs="Times New Roman"/>
          <w:sz w:val="24"/>
          <w:szCs w:val="24"/>
        </w:rPr>
        <w:t>IMO tarafından organize edilen toplantıya</w:t>
      </w:r>
      <w:r w:rsidR="00D86C4C">
        <w:rPr>
          <w:rFonts w:ascii="Times New Roman" w:hAnsi="Times New Roman" w:cs="Times New Roman"/>
          <w:sz w:val="24"/>
          <w:szCs w:val="24"/>
        </w:rPr>
        <w:t>;</w:t>
      </w:r>
      <w:r w:rsidRPr="00A64757">
        <w:rPr>
          <w:rFonts w:ascii="Times New Roman" w:hAnsi="Times New Roman" w:cs="Times New Roman"/>
          <w:sz w:val="24"/>
          <w:szCs w:val="24"/>
        </w:rPr>
        <w:t xml:space="preserve"> Azerbaycan, Bulgaris</w:t>
      </w:r>
      <w:r w:rsidR="00D70B4A">
        <w:rPr>
          <w:rFonts w:ascii="Times New Roman" w:hAnsi="Times New Roman" w:cs="Times New Roman"/>
          <w:sz w:val="24"/>
          <w:szCs w:val="24"/>
        </w:rPr>
        <w:t>tan, Gürcistan, İran, Romanya, Türkiye ve Ukrayn</w:t>
      </w:r>
      <w:r w:rsidRPr="00A64757">
        <w:rPr>
          <w:rFonts w:ascii="Times New Roman" w:hAnsi="Times New Roman" w:cs="Times New Roman"/>
          <w:sz w:val="24"/>
          <w:szCs w:val="24"/>
        </w:rPr>
        <w:t>a’nın temsilcileri ve aynı şekilde Karaden</w:t>
      </w:r>
      <w:r w:rsidR="005D247C" w:rsidRPr="00A64757">
        <w:rPr>
          <w:rFonts w:ascii="Times New Roman" w:hAnsi="Times New Roman" w:cs="Times New Roman"/>
          <w:sz w:val="24"/>
          <w:szCs w:val="24"/>
        </w:rPr>
        <w:t xml:space="preserve">iz Denizcilik Enstitüleri Birliği (Black </w:t>
      </w:r>
      <w:proofErr w:type="spellStart"/>
      <w:r w:rsidR="005D247C" w:rsidRPr="00A6475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5D247C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7C" w:rsidRPr="00A6475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5D247C" w:rsidRPr="00A647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247C" w:rsidRPr="00A64757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="005D247C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23B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74723B">
        <w:rPr>
          <w:rFonts w:ascii="Times New Roman" w:hAnsi="Times New Roman" w:cs="Times New Roman"/>
          <w:sz w:val="24"/>
          <w:szCs w:val="24"/>
        </w:rPr>
        <w:t>), Avrupa Komisyonu, Dünya Denizcilik Üniversitesi</w:t>
      </w:r>
      <w:r w:rsidR="005D247C" w:rsidRPr="00A64757">
        <w:rPr>
          <w:rFonts w:ascii="Times New Roman" w:hAnsi="Times New Roman" w:cs="Times New Roman"/>
          <w:sz w:val="24"/>
          <w:szCs w:val="24"/>
        </w:rPr>
        <w:t xml:space="preserve"> ve Karadeniz </w:t>
      </w:r>
      <w:proofErr w:type="spellStart"/>
      <w:r w:rsidR="005D247C" w:rsidRPr="00A64757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5D247C" w:rsidRPr="00A64757">
        <w:rPr>
          <w:rFonts w:ascii="Times New Roman" w:hAnsi="Times New Roman" w:cs="Times New Roman"/>
          <w:sz w:val="24"/>
          <w:szCs w:val="24"/>
        </w:rPr>
        <w:t xml:space="preserve"> temsi</w:t>
      </w:r>
      <w:r w:rsidR="0074723B">
        <w:rPr>
          <w:rFonts w:ascii="Times New Roman" w:hAnsi="Times New Roman" w:cs="Times New Roman"/>
          <w:sz w:val="24"/>
          <w:szCs w:val="24"/>
        </w:rPr>
        <w:t>l</w:t>
      </w:r>
      <w:r w:rsidR="005D247C" w:rsidRPr="00A64757">
        <w:rPr>
          <w:rFonts w:ascii="Times New Roman" w:hAnsi="Times New Roman" w:cs="Times New Roman"/>
          <w:sz w:val="24"/>
          <w:szCs w:val="24"/>
        </w:rPr>
        <w:t>cileri katılmıştır.</w:t>
      </w:r>
    </w:p>
    <w:p w:rsidR="005D247C" w:rsidRPr="00A64757" w:rsidRDefault="005D247C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57">
        <w:rPr>
          <w:rFonts w:ascii="Times New Roman" w:hAnsi="Times New Roman" w:cs="Times New Roman"/>
          <w:sz w:val="24"/>
          <w:szCs w:val="24"/>
        </w:rPr>
        <w:t>Toplantıda kabul edilen karar aynı zamanda</w:t>
      </w:r>
      <w:r w:rsidR="00267B23">
        <w:rPr>
          <w:rFonts w:ascii="Times New Roman" w:hAnsi="Times New Roman" w:cs="Times New Roman"/>
          <w:sz w:val="24"/>
          <w:szCs w:val="24"/>
        </w:rPr>
        <w:t>,</w:t>
      </w:r>
      <w:r w:rsidR="00FF3DCE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CE" w:rsidRPr="00A64757">
        <w:rPr>
          <w:rFonts w:ascii="Times New Roman" w:hAnsi="Times New Roman" w:cs="Times New Roman"/>
          <w:sz w:val="24"/>
          <w:szCs w:val="24"/>
        </w:rPr>
        <w:t>IMO’nun</w:t>
      </w:r>
      <w:proofErr w:type="spellEnd"/>
      <w:r w:rsidR="00FF3DCE" w:rsidRPr="00A64757">
        <w:rPr>
          <w:rFonts w:ascii="Times New Roman" w:hAnsi="Times New Roman" w:cs="Times New Roman"/>
          <w:sz w:val="24"/>
          <w:szCs w:val="24"/>
        </w:rPr>
        <w:t xml:space="preserve"> kalkınma ortaklarını (</w:t>
      </w:r>
      <w:r w:rsidRPr="00A64757">
        <w:rPr>
          <w:rFonts w:ascii="Times New Roman" w:hAnsi="Times New Roman" w:cs="Times New Roman"/>
          <w:sz w:val="24"/>
          <w:szCs w:val="24"/>
        </w:rPr>
        <w:t xml:space="preserve">Avrupa Komisyonu, </w:t>
      </w:r>
      <w:r w:rsidR="002E5998" w:rsidRPr="00A64757">
        <w:rPr>
          <w:rFonts w:ascii="Times New Roman" w:hAnsi="Times New Roman" w:cs="Times New Roman"/>
          <w:sz w:val="24"/>
          <w:szCs w:val="24"/>
        </w:rPr>
        <w:t>Avrupa Yeniden Yapılandırma ve Kalkınma Bankası, UNDP)</w:t>
      </w:r>
      <w:r w:rsidR="00023917" w:rsidRPr="00A64757">
        <w:rPr>
          <w:rFonts w:ascii="Times New Roman" w:hAnsi="Times New Roman" w:cs="Times New Roman"/>
          <w:sz w:val="24"/>
          <w:szCs w:val="24"/>
        </w:rPr>
        <w:t>,</w:t>
      </w:r>
      <w:r w:rsidR="002E5998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998" w:rsidRPr="00A64757">
        <w:rPr>
          <w:rFonts w:ascii="Times New Roman" w:hAnsi="Times New Roman" w:cs="Times New Roman"/>
          <w:sz w:val="24"/>
          <w:szCs w:val="24"/>
        </w:rPr>
        <w:t>IMO’nun</w:t>
      </w:r>
      <w:proofErr w:type="spellEnd"/>
      <w:r w:rsidR="002E5998" w:rsidRPr="00A64757">
        <w:rPr>
          <w:rFonts w:ascii="Times New Roman" w:hAnsi="Times New Roman" w:cs="Times New Roman"/>
          <w:sz w:val="24"/>
          <w:szCs w:val="24"/>
        </w:rPr>
        <w:t xml:space="preserve"> düzenleyici ve teknik işbirliği çalışması ile sürdürülebilir kalkınmanın geliştirilmesi</w:t>
      </w:r>
      <w:r w:rsidR="004504B1" w:rsidRPr="00A64757">
        <w:rPr>
          <w:rFonts w:ascii="Times New Roman" w:hAnsi="Times New Roman" w:cs="Times New Roman"/>
          <w:sz w:val="24"/>
          <w:szCs w:val="24"/>
        </w:rPr>
        <w:t xml:space="preserve"> arasındaki doğrudan ilişkiyi </w:t>
      </w:r>
      <w:r w:rsidR="00023917" w:rsidRPr="00A64757">
        <w:rPr>
          <w:rFonts w:ascii="Times New Roman" w:hAnsi="Times New Roman" w:cs="Times New Roman"/>
          <w:sz w:val="24"/>
          <w:szCs w:val="24"/>
        </w:rPr>
        <w:t>kabul etmeye</w:t>
      </w:r>
      <w:r w:rsidR="002E5998" w:rsidRPr="00A64757">
        <w:rPr>
          <w:rFonts w:ascii="Times New Roman" w:hAnsi="Times New Roman" w:cs="Times New Roman"/>
          <w:sz w:val="24"/>
          <w:szCs w:val="24"/>
        </w:rPr>
        <w:t xml:space="preserve"> ve buna uygun olarak ulusal ve çok taraflı kalkınma yardımı programl</w:t>
      </w:r>
      <w:r w:rsidR="00267B23">
        <w:rPr>
          <w:rFonts w:ascii="Times New Roman" w:hAnsi="Times New Roman" w:cs="Times New Roman"/>
          <w:sz w:val="24"/>
          <w:szCs w:val="24"/>
        </w:rPr>
        <w:t>arı içerisinde denizcilik sektörüne</w:t>
      </w:r>
      <w:r w:rsidR="00A06DA9">
        <w:rPr>
          <w:rFonts w:ascii="Times New Roman" w:hAnsi="Times New Roman" w:cs="Times New Roman"/>
          <w:sz w:val="24"/>
          <w:szCs w:val="24"/>
        </w:rPr>
        <w:t xml:space="preserve"> daha fazla</w:t>
      </w:r>
      <w:r w:rsidR="004504B1" w:rsidRPr="00A64757">
        <w:rPr>
          <w:rFonts w:ascii="Times New Roman" w:hAnsi="Times New Roman" w:cs="Times New Roman"/>
          <w:sz w:val="24"/>
          <w:szCs w:val="24"/>
        </w:rPr>
        <w:t xml:space="preserve"> öncelik vermeye davet etmiştir.</w:t>
      </w:r>
      <w:r w:rsidR="002E5998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6BEF" w:rsidRPr="00A64757" w:rsidRDefault="00A92171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57">
        <w:rPr>
          <w:rFonts w:ascii="Times New Roman" w:hAnsi="Times New Roman" w:cs="Times New Roman"/>
          <w:sz w:val="24"/>
          <w:szCs w:val="24"/>
        </w:rPr>
        <w:t xml:space="preserve">Açılış toplantısı, Ülkeleri ulusal denizcilik idarelerini güçlendirmeye, ulusal denizcilik politikalarını geliştirmeye ve güncellemeye, ortaklıklar ve </w:t>
      </w:r>
      <w:r w:rsidR="00CB78CE">
        <w:rPr>
          <w:rFonts w:ascii="Times New Roman" w:hAnsi="Times New Roman" w:cs="Times New Roman"/>
          <w:sz w:val="24"/>
          <w:szCs w:val="24"/>
        </w:rPr>
        <w:t xml:space="preserve">IMO </w:t>
      </w:r>
      <w:r w:rsidRPr="00A64757">
        <w:rPr>
          <w:rFonts w:ascii="Times New Roman" w:hAnsi="Times New Roman" w:cs="Times New Roman"/>
          <w:sz w:val="24"/>
          <w:szCs w:val="24"/>
        </w:rPr>
        <w:t>işbirliği ile bölgesel düzeyde</w:t>
      </w:r>
      <w:r w:rsidR="00306A71" w:rsidRPr="00A64757">
        <w:rPr>
          <w:rFonts w:ascii="Times New Roman" w:hAnsi="Times New Roman" w:cs="Times New Roman"/>
          <w:sz w:val="24"/>
          <w:szCs w:val="24"/>
        </w:rPr>
        <w:t xml:space="preserve"> kapasite geliştirmeye teşvik etmeyi amaçlamaktadır. </w:t>
      </w:r>
      <w:r w:rsidR="0039685D" w:rsidRPr="00A64757">
        <w:rPr>
          <w:rFonts w:ascii="Times New Roman" w:hAnsi="Times New Roman" w:cs="Times New Roman"/>
          <w:sz w:val="24"/>
          <w:szCs w:val="24"/>
        </w:rPr>
        <w:t>Toplantı</w:t>
      </w:r>
      <w:r w:rsidR="00D13237">
        <w:rPr>
          <w:rFonts w:ascii="Times New Roman" w:hAnsi="Times New Roman" w:cs="Times New Roman"/>
          <w:sz w:val="24"/>
          <w:szCs w:val="24"/>
        </w:rPr>
        <w:t>da</w:t>
      </w:r>
      <w:r w:rsidR="0039685D" w:rsidRPr="00A64757">
        <w:rPr>
          <w:rFonts w:ascii="Times New Roman" w:hAnsi="Times New Roman" w:cs="Times New Roman"/>
          <w:sz w:val="24"/>
          <w:szCs w:val="24"/>
        </w:rPr>
        <w:t>, IMO ile işbirliği içinde bulunan bölgesel ortakların</w:t>
      </w:r>
      <w:r w:rsidR="00B92300">
        <w:rPr>
          <w:rFonts w:ascii="Times New Roman" w:hAnsi="Times New Roman" w:cs="Times New Roman"/>
          <w:sz w:val="24"/>
          <w:szCs w:val="24"/>
        </w:rPr>
        <w:t>,</w:t>
      </w:r>
      <w:r w:rsidR="006E52ED">
        <w:rPr>
          <w:rFonts w:ascii="Times New Roman" w:hAnsi="Times New Roman" w:cs="Times New Roman"/>
          <w:sz w:val="24"/>
          <w:szCs w:val="24"/>
        </w:rPr>
        <w:t xml:space="preserve"> IMO araçlarının uygulanmasında teknik yardım sağlamak</w:t>
      </w:r>
      <w:r w:rsidR="0039685D" w:rsidRPr="00A64757">
        <w:rPr>
          <w:rFonts w:ascii="Times New Roman" w:hAnsi="Times New Roman" w:cs="Times New Roman"/>
          <w:sz w:val="24"/>
          <w:szCs w:val="24"/>
        </w:rPr>
        <w:t xml:space="preserve"> ve bu amaç için gelecekte yeterl</w:t>
      </w:r>
      <w:r w:rsidR="00223666" w:rsidRPr="00A64757">
        <w:rPr>
          <w:rFonts w:ascii="Times New Roman" w:hAnsi="Times New Roman" w:cs="Times New Roman"/>
          <w:sz w:val="24"/>
          <w:szCs w:val="24"/>
        </w:rPr>
        <w:t>i önlemi almak hususundaki çabala</w:t>
      </w:r>
      <w:r w:rsidR="00D13237">
        <w:rPr>
          <w:rFonts w:ascii="Times New Roman" w:hAnsi="Times New Roman" w:cs="Times New Roman"/>
          <w:sz w:val="24"/>
          <w:szCs w:val="24"/>
        </w:rPr>
        <w:t>rını artırmaları istenmiştir.</w:t>
      </w:r>
    </w:p>
    <w:p w:rsidR="00223666" w:rsidRPr="00A64757" w:rsidRDefault="003621F0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57">
        <w:rPr>
          <w:rFonts w:ascii="Times New Roman" w:hAnsi="Times New Roman" w:cs="Times New Roman"/>
          <w:sz w:val="24"/>
          <w:szCs w:val="24"/>
        </w:rPr>
        <w:t xml:space="preserve">Çeşitli </w:t>
      </w:r>
      <w:r w:rsidR="00A25CE9">
        <w:rPr>
          <w:rFonts w:ascii="Times New Roman" w:hAnsi="Times New Roman" w:cs="Times New Roman"/>
          <w:sz w:val="24"/>
          <w:szCs w:val="24"/>
        </w:rPr>
        <w:t xml:space="preserve">IMO sözleşmelerinin uygulanmasına dair </w:t>
      </w:r>
      <w:proofErr w:type="spellStart"/>
      <w:r w:rsidR="005A0F33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EB5BFC" w:rsidRPr="00A64757">
        <w:rPr>
          <w:rFonts w:ascii="Times New Roman" w:hAnsi="Times New Roman" w:cs="Times New Roman"/>
          <w:sz w:val="24"/>
          <w:szCs w:val="24"/>
        </w:rPr>
        <w:t xml:space="preserve"> ve eğitim kursları</w:t>
      </w:r>
      <w:r w:rsidR="005627AE">
        <w:rPr>
          <w:rFonts w:ascii="Times New Roman" w:hAnsi="Times New Roman" w:cs="Times New Roman"/>
          <w:sz w:val="24"/>
          <w:szCs w:val="24"/>
        </w:rPr>
        <w:t>nı</w:t>
      </w:r>
      <w:r w:rsidR="00EB5BFC" w:rsidRPr="00A64757">
        <w:rPr>
          <w:rFonts w:ascii="Times New Roman" w:hAnsi="Times New Roman" w:cs="Times New Roman"/>
          <w:sz w:val="24"/>
          <w:szCs w:val="24"/>
        </w:rPr>
        <w:t xml:space="preserve">; </w:t>
      </w:r>
      <w:r w:rsidR="003A1816" w:rsidRPr="00A64757">
        <w:rPr>
          <w:rFonts w:ascii="Times New Roman" w:hAnsi="Times New Roman" w:cs="Times New Roman"/>
          <w:sz w:val="24"/>
          <w:szCs w:val="24"/>
        </w:rPr>
        <w:t xml:space="preserve">petrol </w:t>
      </w:r>
      <w:r w:rsidR="005A0F33">
        <w:rPr>
          <w:rFonts w:ascii="Times New Roman" w:hAnsi="Times New Roman" w:cs="Times New Roman"/>
          <w:sz w:val="24"/>
          <w:szCs w:val="24"/>
        </w:rPr>
        <w:t>kirliliği ile mücadele</w:t>
      </w:r>
      <w:r w:rsidR="007748E2" w:rsidRPr="00A64757">
        <w:rPr>
          <w:rFonts w:ascii="Times New Roman" w:hAnsi="Times New Roman" w:cs="Times New Roman"/>
          <w:sz w:val="24"/>
          <w:szCs w:val="24"/>
        </w:rPr>
        <w:t xml:space="preserve"> edebilecek</w:t>
      </w:r>
      <w:r w:rsidR="003A1816" w:rsidRPr="00A64757">
        <w:rPr>
          <w:rFonts w:ascii="Times New Roman" w:hAnsi="Times New Roman" w:cs="Times New Roman"/>
          <w:sz w:val="24"/>
          <w:szCs w:val="24"/>
        </w:rPr>
        <w:t xml:space="preserve"> ulusal ve bölgesel acil durum planları</w:t>
      </w:r>
      <w:r w:rsidR="00A25CE9">
        <w:rPr>
          <w:rFonts w:ascii="Times New Roman" w:hAnsi="Times New Roman" w:cs="Times New Roman"/>
          <w:sz w:val="24"/>
          <w:szCs w:val="24"/>
        </w:rPr>
        <w:t>nın geliştirilmesin</w:t>
      </w:r>
      <w:r w:rsidR="005627AE">
        <w:rPr>
          <w:rFonts w:ascii="Times New Roman" w:hAnsi="Times New Roman" w:cs="Times New Roman"/>
          <w:sz w:val="24"/>
          <w:szCs w:val="24"/>
        </w:rPr>
        <w:t>i ve</w:t>
      </w:r>
      <w:r w:rsidR="003D45FE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C87E6B" w:rsidRPr="00A64757">
        <w:rPr>
          <w:rFonts w:ascii="Times New Roman" w:hAnsi="Times New Roman" w:cs="Times New Roman"/>
          <w:sz w:val="24"/>
          <w:szCs w:val="24"/>
        </w:rPr>
        <w:t xml:space="preserve">Gemilerin Balast Suyu ve Katı Maddelerinin Kontrolü ve Yönetilmesi İçin Uluslararası </w:t>
      </w:r>
      <w:r w:rsidR="00C87E6B" w:rsidRPr="00A64757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3D45FE" w:rsidRPr="00A64757">
        <w:rPr>
          <w:rFonts w:ascii="Times New Roman" w:hAnsi="Times New Roman" w:cs="Times New Roman"/>
          <w:sz w:val="24"/>
          <w:szCs w:val="24"/>
        </w:rPr>
        <w:t xml:space="preserve"> (International </w:t>
      </w:r>
      <w:proofErr w:type="spellStart"/>
      <w:r w:rsidR="003D45FE" w:rsidRPr="00A64757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3D45FE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5FE" w:rsidRPr="00A647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D45FE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5FE" w:rsidRPr="00A647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45FE" w:rsidRPr="00A64757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3D45FE" w:rsidRPr="00A647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D45FE" w:rsidRPr="00A64757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="003D45FE" w:rsidRPr="00A64757">
        <w:rPr>
          <w:rFonts w:ascii="Times New Roman" w:hAnsi="Times New Roman" w:cs="Times New Roman"/>
          <w:sz w:val="24"/>
          <w:szCs w:val="24"/>
        </w:rPr>
        <w:t>Ship</w:t>
      </w:r>
      <w:r w:rsidR="00A25CE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2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E9">
        <w:rPr>
          <w:rFonts w:ascii="Times New Roman" w:hAnsi="Times New Roman" w:cs="Times New Roman"/>
          <w:sz w:val="24"/>
          <w:szCs w:val="24"/>
        </w:rPr>
        <w:t>Ballast</w:t>
      </w:r>
      <w:proofErr w:type="spellEnd"/>
      <w:r w:rsidR="00A2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E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A2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2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E9">
        <w:rPr>
          <w:rFonts w:ascii="Times New Roman" w:hAnsi="Times New Roman" w:cs="Times New Roman"/>
          <w:sz w:val="24"/>
          <w:szCs w:val="24"/>
        </w:rPr>
        <w:t>Sediments</w:t>
      </w:r>
      <w:proofErr w:type="spellEnd"/>
      <w:r w:rsidR="005A0F33">
        <w:rPr>
          <w:rFonts w:ascii="Times New Roman" w:hAnsi="Times New Roman" w:cs="Times New Roman"/>
          <w:sz w:val="24"/>
          <w:szCs w:val="24"/>
        </w:rPr>
        <w:t xml:space="preserve">, </w:t>
      </w:r>
      <w:r w:rsidR="005A0F33" w:rsidRPr="00A64757">
        <w:rPr>
          <w:rFonts w:ascii="Times New Roman" w:hAnsi="Times New Roman" w:cs="Times New Roman"/>
          <w:sz w:val="24"/>
          <w:szCs w:val="24"/>
        </w:rPr>
        <w:t>2004</w:t>
      </w:r>
      <w:r w:rsidR="00A25CE9">
        <w:rPr>
          <w:rFonts w:ascii="Times New Roman" w:hAnsi="Times New Roman" w:cs="Times New Roman"/>
          <w:sz w:val="24"/>
          <w:szCs w:val="24"/>
        </w:rPr>
        <w:t xml:space="preserve">) </w:t>
      </w:r>
      <w:r w:rsidR="00C87E6B" w:rsidRPr="00A64757">
        <w:rPr>
          <w:rFonts w:ascii="Times New Roman" w:hAnsi="Times New Roman" w:cs="Times New Roman"/>
          <w:sz w:val="24"/>
          <w:szCs w:val="24"/>
        </w:rPr>
        <w:t xml:space="preserve">onaylanması ve </w:t>
      </w:r>
      <w:r w:rsidR="003D45FE" w:rsidRPr="00A64757">
        <w:rPr>
          <w:rFonts w:ascii="Times New Roman" w:hAnsi="Times New Roman" w:cs="Times New Roman"/>
          <w:sz w:val="24"/>
          <w:szCs w:val="24"/>
        </w:rPr>
        <w:t xml:space="preserve">uygulanması </w:t>
      </w:r>
      <w:r w:rsidR="005D4722">
        <w:rPr>
          <w:rFonts w:ascii="Times New Roman" w:hAnsi="Times New Roman" w:cs="Times New Roman"/>
          <w:sz w:val="24"/>
          <w:szCs w:val="24"/>
        </w:rPr>
        <w:t>amacıyla</w:t>
      </w:r>
      <w:r w:rsidR="003D45FE" w:rsidRPr="00A64757">
        <w:rPr>
          <w:rFonts w:ascii="Times New Roman" w:hAnsi="Times New Roman" w:cs="Times New Roman"/>
          <w:sz w:val="24"/>
          <w:szCs w:val="24"/>
        </w:rPr>
        <w:t xml:space="preserve"> ülkelere kapasite geli</w:t>
      </w:r>
      <w:r w:rsidR="005D4722">
        <w:rPr>
          <w:rFonts w:ascii="Times New Roman" w:hAnsi="Times New Roman" w:cs="Times New Roman"/>
          <w:sz w:val="24"/>
          <w:szCs w:val="24"/>
        </w:rPr>
        <w:t>ştirmede yardımcı olmayı</w:t>
      </w:r>
      <w:r w:rsidR="005627AE">
        <w:rPr>
          <w:rFonts w:ascii="Times New Roman" w:hAnsi="Times New Roman" w:cs="Times New Roman"/>
          <w:sz w:val="24"/>
          <w:szCs w:val="24"/>
        </w:rPr>
        <w:t>,</w:t>
      </w:r>
      <w:r w:rsidR="004D6C16" w:rsidRPr="00A64757">
        <w:rPr>
          <w:rFonts w:ascii="Times New Roman" w:hAnsi="Times New Roman" w:cs="Times New Roman"/>
          <w:sz w:val="24"/>
          <w:szCs w:val="24"/>
        </w:rPr>
        <w:t xml:space="preserve"> balast suyu yönetimine dair IMO Sözleşmesi ile ilgili ulusal ve bölgesel faaliyetleri kapsayan bir dizi teknik yardım projesi günümüze kadar bölgede olumlu sonuçlar doğurmuştur.</w:t>
      </w:r>
      <w:proofErr w:type="gramEnd"/>
    </w:p>
    <w:p w:rsidR="008427D7" w:rsidRPr="00A64757" w:rsidRDefault="007B3271" w:rsidP="0014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57">
        <w:rPr>
          <w:rFonts w:ascii="Times New Roman" w:hAnsi="Times New Roman" w:cs="Times New Roman"/>
          <w:sz w:val="24"/>
          <w:szCs w:val="24"/>
        </w:rPr>
        <w:t xml:space="preserve">Ülke </w:t>
      </w:r>
      <w:proofErr w:type="gramStart"/>
      <w:r w:rsidR="0026591F">
        <w:rPr>
          <w:rFonts w:ascii="Times New Roman" w:hAnsi="Times New Roman" w:cs="Times New Roman"/>
          <w:sz w:val="24"/>
          <w:szCs w:val="24"/>
        </w:rPr>
        <w:t>profillerinin</w:t>
      </w:r>
      <w:proofErr w:type="gramEnd"/>
      <w:r w:rsidR="0026591F">
        <w:rPr>
          <w:rFonts w:ascii="Times New Roman" w:hAnsi="Times New Roman" w:cs="Times New Roman"/>
          <w:sz w:val="24"/>
          <w:szCs w:val="24"/>
        </w:rPr>
        <w:t xml:space="preserve"> geliştirilmesinin;</w:t>
      </w:r>
      <w:r w:rsidRPr="00A64757">
        <w:rPr>
          <w:rFonts w:ascii="Times New Roman" w:hAnsi="Times New Roman" w:cs="Times New Roman"/>
          <w:sz w:val="24"/>
          <w:szCs w:val="24"/>
        </w:rPr>
        <w:t xml:space="preserve"> artan gemi trafiği, petrolün boru hatları boyunca hareketi ve istilacı türlerin tehdidi </w:t>
      </w:r>
      <w:r w:rsidR="0026591F">
        <w:rPr>
          <w:rFonts w:ascii="Times New Roman" w:hAnsi="Times New Roman" w:cs="Times New Roman"/>
          <w:sz w:val="24"/>
          <w:szCs w:val="24"/>
        </w:rPr>
        <w:t>türünden</w:t>
      </w:r>
      <w:r w:rsidR="00080DDB" w:rsidRPr="00A64757">
        <w:rPr>
          <w:rFonts w:ascii="Times New Roman" w:hAnsi="Times New Roman" w:cs="Times New Roman"/>
          <w:sz w:val="24"/>
          <w:szCs w:val="24"/>
        </w:rPr>
        <w:t xml:space="preserve"> Karadeniz ve Hazar Denizi</w:t>
      </w:r>
      <w:r w:rsidR="009E49AA">
        <w:rPr>
          <w:rFonts w:ascii="Times New Roman" w:hAnsi="Times New Roman" w:cs="Times New Roman"/>
          <w:sz w:val="24"/>
          <w:szCs w:val="24"/>
        </w:rPr>
        <w:t>’</w:t>
      </w:r>
      <w:r w:rsidR="0026591F">
        <w:rPr>
          <w:rFonts w:ascii="Times New Roman" w:hAnsi="Times New Roman" w:cs="Times New Roman"/>
          <w:sz w:val="24"/>
          <w:szCs w:val="24"/>
        </w:rPr>
        <w:t>nin karşılaştığı özel meseleleri ele almak</w:t>
      </w:r>
      <w:r w:rsidR="00080DDB" w:rsidRPr="00A64757">
        <w:rPr>
          <w:rFonts w:ascii="Times New Roman" w:hAnsi="Times New Roman" w:cs="Times New Roman"/>
          <w:sz w:val="24"/>
          <w:szCs w:val="24"/>
        </w:rPr>
        <w:t xml:space="preserve"> amacıyla</w:t>
      </w:r>
      <w:r w:rsidR="009E49AA">
        <w:rPr>
          <w:rFonts w:ascii="Times New Roman" w:hAnsi="Times New Roman" w:cs="Times New Roman"/>
          <w:sz w:val="24"/>
          <w:szCs w:val="24"/>
        </w:rPr>
        <w:t>,</w:t>
      </w:r>
      <w:r w:rsidR="00957234">
        <w:rPr>
          <w:rFonts w:ascii="Times New Roman" w:hAnsi="Times New Roman" w:cs="Times New Roman"/>
          <w:sz w:val="24"/>
          <w:szCs w:val="24"/>
        </w:rPr>
        <w:t xml:space="preserve"> bölgedeki </w:t>
      </w:r>
      <w:r w:rsidRPr="00A64757">
        <w:rPr>
          <w:rFonts w:ascii="Times New Roman" w:hAnsi="Times New Roman" w:cs="Times New Roman"/>
          <w:sz w:val="24"/>
          <w:szCs w:val="24"/>
        </w:rPr>
        <w:t xml:space="preserve">kapasite </w:t>
      </w:r>
      <w:r w:rsidR="005A0F33">
        <w:rPr>
          <w:rFonts w:ascii="Times New Roman" w:hAnsi="Times New Roman" w:cs="Times New Roman"/>
          <w:sz w:val="24"/>
          <w:szCs w:val="24"/>
        </w:rPr>
        <w:t>artırımını</w:t>
      </w:r>
      <w:r w:rsidRPr="00A64757">
        <w:rPr>
          <w:rFonts w:ascii="Times New Roman" w:hAnsi="Times New Roman" w:cs="Times New Roman"/>
          <w:sz w:val="24"/>
          <w:szCs w:val="24"/>
        </w:rPr>
        <w:t xml:space="preserve"> hızlandırmaya hizmet edeceği beklenmektedir</w:t>
      </w:r>
      <w:r w:rsidR="00080DDB" w:rsidRPr="00A647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599" w:rsidRPr="00A64757">
        <w:rPr>
          <w:rFonts w:ascii="Times New Roman" w:hAnsi="Times New Roman" w:cs="Times New Roman"/>
          <w:sz w:val="24"/>
          <w:szCs w:val="24"/>
        </w:rPr>
        <w:t>Denizde Can Güvenliği Uluslararası Sözleşmesi (</w:t>
      </w:r>
      <w:r w:rsidR="00F400D9" w:rsidRPr="00A64757">
        <w:rPr>
          <w:rFonts w:ascii="Times New Roman" w:hAnsi="Times New Roman" w:cs="Times New Roman"/>
          <w:sz w:val="24"/>
          <w:szCs w:val="24"/>
        </w:rPr>
        <w:t>Internat</w:t>
      </w:r>
      <w:r w:rsidR="00630C65">
        <w:rPr>
          <w:rFonts w:ascii="Times New Roman" w:hAnsi="Times New Roman" w:cs="Times New Roman"/>
          <w:sz w:val="24"/>
          <w:szCs w:val="24"/>
        </w:rPr>
        <w:t xml:space="preserve">ional </w:t>
      </w:r>
      <w:proofErr w:type="spellStart"/>
      <w:r w:rsidR="00630C65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63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400D9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65">
        <w:rPr>
          <w:rFonts w:ascii="Times New Roman" w:hAnsi="Times New Roman" w:cs="Times New Roman"/>
          <w:sz w:val="24"/>
          <w:szCs w:val="24"/>
        </w:rPr>
        <w:t>t</w:t>
      </w:r>
      <w:r w:rsidR="00F400D9" w:rsidRPr="00A6475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F400D9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D9" w:rsidRPr="00A64757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F400D9" w:rsidRPr="00A64757">
        <w:rPr>
          <w:rFonts w:ascii="Times New Roman" w:hAnsi="Times New Roman" w:cs="Times New Roman"/>
          <w:sz w:val="24"/>
          <w:szCs w:val="24"/>
        </w:rPr>
        <w:t xml:space="preserve"> of Life at </w:t>
      </w:r>
      <w:proofErr w:type="spellStart"/>
      <w:r w:rsidR="00F400D9" w:rsidRPr="00A6475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427E54">
        <w:rPr>
          <w:rFonts w:ascii="Times New Roman" w:hAnsi="Times New Roman" w:cs="Times New Roman"/>
          <w:sz w:val="24"/>
          <w:szCs w:val="24"/>
        </w:rPr>
        <w:t>, 1974</w:t>
      </w:r>
      <w:r w:rsidR="00F400D9" w:rsidRPr="00A64757">
        <w:rPr>
          <w:rFonts w:ascii="Times New Roman" w:hAnsi="Times New Roman" w:cs="Times New Roman"/>
          <w:sz w:val="24"/>
          <w:szCs w:val="24"/>
        </w:rPr>
        <w:t xml:space="preserve">),  </w:t>
      </w:r>
      <w:r w:rsidR="00894AFA" w:rsidRPr="00A64757">
        <w:rPr>
          <w:rFonts w:ascii="Times New Roman" w:hAnsi="Times New Roman" w:cs="Times New Roman"/>
          <w:sz w:val="24"/>
          <w:szCs w:val="24"/>
        </w:rPr>
        <w:t>Gemilerden Kaynaklanan Kirliliğin Önlenmesine İlişkin Uluslararası Sözleşm</w:t>
      </w:r>
      <w:r w:rsidR="00630C65">
        <w:rPr>
          <w:rFonts w:ascii="Times New Roman" w:hAnsi="Times New Roman" w:cs="Times New Roman"/>
          <w:sz w:val="24"/>
          <w:szCs w:val="24"/>
        </w:rPr>
        <w:t xml:space="preserve">e (International </w:t>
      </w:r>
      <w:proofErr w:type="spellStart"/>
      <w:r w:rsidR="00630C65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63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3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C65">
        <w:rPr>
          <w:rFonts w:ascii="Times New Roman" w:hAnsi="Times New Roman" w:cs="Times New Roman"/>
          <w:sz w:val="24"/>
          <w:szCs w:val="24"/>
        </w:rPr>
        <w:t>t</w:t>
      </w:r>
      <w:r w:rsidR="00894AFA" w:rsidRPr="00A6475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894AFA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FA" w:rsidRPr="00A64757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894AFA" w:rsidRPr="00A647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94AFA" w:rsidRPr="00A64757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894AFA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FA" w:rsidRPr="00A6475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94AFA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FA" w:rsidRPr="00A64757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="00894AFA" w:rsidRPr="00A64757">
        <w:rPr>
          <w:rFonts w:ascii="Times New Roman" w:hAnsi="Times New Roman" w:cs="Times New Roman"/>
          <w:sz w:val="24"/>
          <w:szCs w:val="24"/>
        </w:rPr>
        <w:t xml:space="preserve"> – MARPOL)</w:t>
      </w:r>
      <w:r w:rsidR="00436CCD" w:rsidRPr="00A64757">
        <w:rPr>
          <w:rFonts w:ascii="Times New Roman" w:hAnsi="Times New Roman" w:cs="Times New Roman"/>
          <w:sz w:val="24"/>
          <w:szCs w:val="24"/>
        </w:rPr>
        <w:t xml:space="preserve">, </w:t>
      </w:r>
      <w:r w:rsidR="00921656" w:rsidRPr="00A64757">
        <w:rPr>
          <w:rFonts w:ascii="Times New Roman" w:hAnsi="Times New Roman" w:cs="Times New Roman"/>
          <w:sz w:val="24"/>
          <w:szCs w:val="24"/>
        </w:rPr>
        <w:t xml:space="preserve">Tehlikeli ve Zehirli Maddelerden Kaynaklanan Deniz Kirliliğine Hazırlık, Müdahale ve İşbirliği Uluslararası Sözleşmesi </w:t>
      </w:r>
      <w:r w:rsidR="00436CCD" w:rsidRPr="00A64757">
        <w:rPr>
          <w:rFonts w:ascii="Times New Roman" w:hAnsi="Times New Roman" w:cs="Times New Roman"/>
          <w:sz w:val="24"/>
          <w:szCs w:val="24"/>
        </w:rPr>
        <w:t xml:space="preserve">(Protokol on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Preparedness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Co-operation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Incidents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Hazardous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Noxious</w:t>
      </w:r>
      <w:proofErr w:type="spellEnd"/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CD" w:rsidRPr="00A64757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="00427E54">
        <w:rPr>
          <w:rFonts w:ascii="Times New Roman" w:hAnsi="Times New Roman" w:cs="Times New Roman"/>
          <w:sz w:val="24"/>
          <w:szCs w:val="24"/>
        </w:rPr>
        <w:t>, 2000</w:t>
      </w:r>
      <w:r w:rsidR="00436CCD" w:rsidRPr="00A64757">
        <w:rPr>
          <w:rFonts w:ascii="Times New Roman" w:hAnsi="Times New Roman" w:cs="Times New Roman"/>
          <w:sz w:val="24"/>
          <w:szCs w:val="24"/>
        </w:rPr>
        <w:t>)</w:t>
      </w:r>
      <w:r w:rsidR="006D76E1">
        <w:rPr>
          <w:rFonts w:ascii="Times New Roman" w:hAnsi="Times New Roman" w:cs="Times New Roman"/>
          <w:sz w:val="24"/>
          <w:szCs w:val="24"/>
        </w:rPr>
        <w:t xml:space="preserve"> ve Balast Suyu Yönetimi Konvansiyonu gibi</w:t>
      </w:r>
      <w:r w:rsidR="00436CCD" w:rsidRPr="00A64757">
        <w:rPr>
          <w:rFonts w:ascii="Times New Roman" w:hAnsi="Times New Roman" w:cs="Times New Roman"/>
          <w:sz w:val="24"/>
          <w:szCs w:val="24"/>
        </w:rPr>
        <w:t xml:space="preserve"> </w:t>
      </w:r>
      <w:r w:rsidR="006D76E1">
        <w:rPr>
          <w:rFonts w:ascii="Times New Roman" w:hAnsi="Times New Roman" w:cs="Times New Roman"/>
          <w:sz w:val="24"/>
          <w:szCs w:val="24"/>
        </w:rPr>
        <w:t>b</w:t>
      </w:r>
      <w:r w:rsidR="00425599" w:rsidRPr="00A64757">
        <w:rPr>
          <w:rFonts w:ascii="Times New Roman" w:hAnsi="Times New Roman" w:cs="Times New Roman"/>
          <w:sz w:val="24"/>
          <w:szCs w:val="24"/>
        </w:rPr>
        <w:t xml:space="preserve">u </w:t>
      </w:r>
      <w:r w:rsidR="006D76E1">
        <w:rPr>
          <w:rFonts w:ascii="Times New Roman" w:hAnsi="Times New Roman" w:cs="Times New Roman"/>
          <w:sz w:val="24"/>
          <w:szCs w:val="24"/>
        </w:rPr>
        <w:t xml:space="preserve">meselelere değinen IMO </w:t>
      </w:r>
      <w:r w:rsidR="00641D36">
        <w:rPr>
          <w:rFonts w:ascii="Times New Roman" w:hAnsi="Times New Roman" w:cs="Times New Roman"/>
          <w:sz w:val="24"/>
          <w:szCs w:val="24"/>
        </w:rPr>
        <w:t>sözleşmeleri</w:t>
      </w:r>
      <w:r w:rsidR="00630C65">
        <w:rPr>
          <w:rFonts w:ascii="Times New Roman" w:hAnsi="Times New Roman" w:cs="Times New Roman"/>
          <w:sz w:val="24"/>
          <w:szCs w:val="24"/>
        </w:rPr>
        <w:t>,</w:t>
      </w:r>
      <w:r w:rsidR="006D76E1">
        <w:rPr>
          <w:rFonts w:ascii="Times New Roman" w:hAnsi="Times New Roman" w:cs="Times New Roman"/>
          <w:sz w:val="24"/>
          <w:szCs w:val="24"/>
        </w:rPr>
        <w:t xml:space="preserve"> Karadeniz ve Hazar Denizi</w:t>
      </w:r>
      <w:r w:rsidR="00630C65">
        <w:rPr>
          <w:rFonts w:ascii="Times New Roman" w:hAnsi="Times New Roman" w:cs="Times New Roman"/>
          <w:sz w:val="24"/>
          <w:szCs w:val="24"/>
        </w:rPr>
        <w:t>’</w:t>
      </w:r>
      <w:r w:rsidR="006D76E1">
        <w:rPr>
          <w:rFonts w:ascii="Times New Roman" w:hAnsi="Times New Roman" w:cs="Times New Roman"/>
          <w:sz w:val="24"/>
          <w:szCs w:val="24"/>
        </w:rPr>
        <w:t xml:space="preserve">nin hassas kaynaklarının korunması </w:t>
      </w:r>
      <w:r w:rsidR="00133257">
        <w:rPr>
          <w:rFonts w:ascii="Times New Roman" w:hAnsi="Times New Roman" w:cs="Times New Roman"/>
          <w:sz w:val="24"/>
          <w:szCs w:val="24"/>
        </w:rPr>
        <w:t>için</w:t>
      </w:r>
      <w:r w:rsidR="00427E54">
        <w:rPr>
          <w:rFonts w:ascii="Times New Roman" w:hAnsi="Times New Roman" w:cs="Times New Roman"/>
          <w:sz w:val="24"/>
          <w:szCs w:val="24"/>
        </w:rPr>
        <w:t xml:space="preserve"> öncelikli araçlar</w:t>
      </w:r>
      <w:r w:rsidR="00133257">
        <w:rPr>
          <w:rFonts w:ascii="Times New Roman" w:hAnsi="Times New Roman" w:cs="Times New Roman"/>
          <w:sz w:val="24"/>
          <w:szCs w:val="24"/>
        </w:rPr>
        <w:t xml:space="preserve"> </w:t>
      </w:r>
      <w:r w:rsidR="006D76E1">
        <w:rPr>
          <w:rFonts w:ascii="Times New Roman" w:hAnsi="Times New Roman" w:cs="Times New Roman"/>
          <w:sz w:val="24"/>
          <w:szCs w:val="24"/>
        </w:rPr>
        <w:t>ve bu kaynakların gelecek nesiller için de sürdürüle</w:t>
      </w:r>
      <w:r w:rsidR="00596FEF">
        <w:rPr>
          <w:rFonts w:ascii="Times New Roman" w:hAnsi="Times New Roman" w:cs="Times New Roman"/>
          <w:sz w:val="24"/>
          <w:szCs w:val="24"/>
        </w:rPr>
        <w:t>bilirliğini garantiye alacak ana bileşenler</w:t>
      </w:r>
      <w:r w:rsidR="00EF51E2">
        <w:rPr>
          <w:rFonts w:ascii="Times New Roman" w:hAnsi="Times New Roman" w:cs="Times New Roman"/>
          <w:sz w:val="24"/>
          <w:szCs w:val="24"/>
        </w:rPr>
        <w:t xml:space="preserve"> olarak görülmektedir.</w:t>
      </w:r>
      <w:r w:rsidR="00425599" w:rsidRPr="00A64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17C0" w:rsidRDefault="005017C0" w:rsidP="00D63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7D7" w:rsidRPr="002F4430" w:rsidRDefault="00101AAC" w:rsidP="00D63FDD">
      <w:pPr>
        <w:jc w:val="both"/>
        <w:rPr>
          <w:rFonts w:ascii="Times New Roman" w:hAnsi="Times New Roman" w:cs="Times New Roman"/>
          <w:sz w:val="24"/>
          <w:szCs w:val="24"/>
        </w:rPr>
      </w:pPr>
      <w:r w:rsidRPr="002F4430">
        <w:rPr>
          <w:rFonts w:ascii="Times New Roman" w:hAnsi="Times New Roman" w:cs="Times New Roman"/>
          <w:sz w:val="24"/>
          <w:szCs w:val="24"/>
        </w:rPr>
        <w:t>Çeviren: Selin YELESER</w:t>
      </w:r>
    </w:p>
    <w:p w:rsidR="00101AAC" w:rsidRPr="002F4430" w:rsidRDefault="00101AAC" w:rsidP="00D63FDD">
      <w:pPr>
        <w:jc w:val="both"/>
        <w:rPr>
          <w:rFonts w:ascii="Times New Roman" w:hAnsi="Times New Roman" w:cs="Times New Roman"/>
          <w:sz w:val="24"/>
          <w:szCs w:val="24"/>
        </w:rPr>
      </w:pPr>
      <w:r w:rsidRPr="002F4430">
        <w:rPr>
          <w:rFonts w:ascii="Times New Roman" w:hAnsi="Times New Roman" w:cs="Times New Roman"/>
          <w:sz w:val="24"/>
          <w:szCs w:val="24"/>
        </w:rPr>
        <w:tab/>
        <w:t>Uluslararası Kuruluşlarla İlişkiler Sorumlusu</w:t>
      </w:r>
    </w:p>
    <w:sectPr w:rsidR="00101AAC" w:rsidRPr="002F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51"/>
    <w:rsid w:val="00012A65"/>
    <w:rsid w:val="00023917"/>
    <w:rsid w:val="00035E2D"/>
    <w:rsid w:val="00052982"/>
    <w:rsid w:val="0007411B"/>
    <w:rsid w:val="00080DDB"/>
    <w:rsid w:val="000E3398"/>
    <w:rsid w:val="000E5D12"/>
    <w:rsid w:val="000F696B"/>
    <w:rsid w:val="00101AAC"/>
    <w:rsid w:val="00102375"/>
    <w:rsid w:val="001072E8"/>
    <w:rsid w:val="00133257"/>
    <w:rsid w:val="00142875"/>
    <w:rsid w:val="001855C9"/>
    <w:rsid w:val="001B4149"/>
    <w:rsid w:val="001F3D3E"/>
    <w:rsid w:val="00223666"/>
    <w:rsid w:val="0026591F"/>
    <w:rsid w:val="00267B23"/>
    <w:rsid w:val="002D1C3B"/>
    <w:rsid w:val="002E5998"/>
    <w:rsid w:val="002F4430"/>
    <w:rsid w:val="00306A71"/>
    <w:rsid w:val="00316CAF"/>
    <w:rsid w:val="003451DF"/>
    <w:rsid w:val="00355792"/>
    <w:rsid w:val="003621F0"/>
    <w:rsid w:val="00384FBD"/>
    <w:rsid w:val="0039685D"/>
    <w:rsid w:val="003A1816"/>
    <w:rsid w:val="003A51AF"/>
    <w:rsid w:val="003C4C51"/>
    <w:rsid w:val="003D238E"/>
    <w:rsid w:val="003D45FE"/>
    <w:rsid w:val="003D58E2"/>
    <w:rsid w:val="00405DF2"/>
    <w:rsid w:val="00415091"/>
    <w:rsid w:val="00425599"/>
    <w:rsid w:val="00427E54"/>
    <w:rsid w:val="00432326"/>
    <w:rsid w:val="00436CCD"/>
    <w:rsid w:val="004504B1"/>
    <w:rsid w:val="0045227C"/>
    <w:rsid w:val="00464F27"/>
    <w:rsid w:val="004C6BEF"/>
    <w:rsid w:val="004D6C16"/>
    <w:rsid w:val="004E1144"/>
    <w:rsid w:val="004E1752"/>
    <w:rsid w:val="004F4EE3"/>
    <w:rsid w:val="005017C0"/>
    <w:rsid w:val="00520E10"/>
    <w:rsid w:val="00527340"/>
    <w:rsid w:val="00553ED4"/>
    <w:rsid w:val="00560F62"/>
    <w:rsid w:val="005627AE"/>
    <w:rsid w:val="005677A3"/>
    <w:rsid w:val="005740C5"/>
    <w:rsid w:val="00580898"/>
    <w:rsid w:val="00596FEF"/>
    <w:rsid w:val="005A0F33"/>
    <w:rsid w:val="005B0149"/>
    <w:rsid w:val="005D247C"/>
    <w:rsid w:val="005D3C06"/>
    <w:rsid w:val="005D4722"/>
    <w:rsid w:val="00630C65"/>
    <w:rsid w:val="00641D36"/>
    <w:rsid w:val="00654A3E"/>
    <w:rsid w:val="00681D61"/>
    <w:rsid w:val="006915DE"/>
    <w:rsid w:val="006D76E1"/>
    <w:rsid w:val="006E52ED"/>
    <w:rsid w:val="0074723B"/>
    <w:rsid w:val="00751401"/>
    <w:rsid w:val="00754F39"/>
    <w:rsid w:val="007748E2"/>
    <w:rsid w:val="00786B61"/>
    <w:rsid w:val="007B3271"/>
    <w:rsid w:val="007C20F1"/>
    <w:rsid w:val="007F4B28"/>
    <w:rsid w:val="008427D7"/>
    <w:rsid w:val="00871ECC"/>
    <w:rsid w:val="00894AFA"/>
    <w:rsid w:val="008B7F6C"/>
    <w:rsid w:val="008D4CFE"/>
    <w:rsid w:val="008F5EB5"/>
    <w:rsid w:val="00921656"/>
    <w:rsid w:val="00957234"/>
    <w:rsid w:val="009C5832"/>
    <w:rsid w:val="009E49AA"/>
    <w:rsid w:val="00A06DA9"/>
    <w:rsid w:val="00A16C8D"/>
    <w:rsid w:val="00A25CE9"/>
    <w:rsid w:val="00A3125B"/>
    <w:rsid w:val="00A64757"/>
    <w:rsid w:val="00A64977"/>
    <w:rsid w:val="00A92171"/>
    <w:rsid w:val="00AA423E"/>
    <w:rsid w:val="00AB73FF"/>
    <w:rsid w:val="00B4796E"/>
    <w:rsid w:val="00B570A5"/>
    <w:rsid w:val="00B87A75"/>
    <w:rsid w:val="00B92300"/>
    <w:rsid w:val="00BD7B07"/>
    <w:rsid w:val="00C50CFB"/>
    <w:rsid w:val="00C87E6B"/>
    <w:rsid w:val="00CB78CE"/>
    <w:rsid w:val="00CD3010"/>
    <w:rsid w:val="00D0601A"/>
    <w:rsid w:val="00D13237"/>
    <w:rsid w:val="00D166F2"/>
    <w:rsid w:val="00D63FDD"/>
    <w:rsid w:val="00D663B0"/>
    <w:rsid w:val="00D70B4A"/>
    <w:rsid w:val="00D86C4C"/>
    <w:rsid w:val="00DA2903"/>
    <w:rsid w:val="00DA7871"/>
    <w:rsid w:val="00DB13F5"/>
    <w:rsid w:val="00DD1054"/>
    <w:rsid w:val="00E010AE"/>
    <w:rsid w:val="00E83D1E"/>
    <w:rsid w:val="00EB5BFC"/>
    <w:rsid w:val="00ED6918"/>
    <w:rsid w:val="00EF3CB6"/>
    <w:rsid w:val="00EF51E2"/>
    <w:rsid w:val="00F04029"/>
    <w:rsid w:val="00F400D9"/>
    <w:rsid w:val="00F52412"/>
    <w:rsid w:val="00F960D5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C6661-0A64-4EC0-B713-584C6086E889}"/>
</file>

<file path=customXml/itemProps2.xml><?xml version="1.0" encoding="utf-8"?>
<ds:datastoreItem xmlns:ds="http://schemas.openxmlformats.org/officeDocument/2006/customXml" ds:itemID="{A6BA63A7-22D1-494E-8932-ABF6B6F9BBF5}"/>
</file>

<file path=customXml/itemProps3.xml><?xml version="1.0" encoding="utf-8"?>
<ds:datastoreItem xmlns:ds="http://schemas.openxmlformats.org/officeDocument/2006/customXml" ds:itemID="{623019B6-4DD9-44A0-A4DE-0FBA8DBF9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YELESER</dc:creator>
  <cp:lastModifiedBy>Selin YELESER</cp:lastModifiedBy>
  <cp:revision>155</cp:revision>
  <cp:lastPrinted>2013-07-10T11:54:00Z</cp:lastPrinted>
  <dcterms:created xsi:type="dcterms:W3CDTF">2013-07-08T10:13:00Z</dcterms:created>
  <dcterms:modified xsi:type="dcterms:W3CDTF">2013-07-10T13:19:00Z</dcterms:modified>
</cp:coreProperties>
</file>